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0EEF" w14:textId="4D7B1DFF" w:rsidR="00D572C8" w:rsidRPr="008D0887" w:rsidRDefault="00D572C8" w:rsidP="00D572C8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sz w:val="24"/>
          <w:szCs w:val="24"/>
        </w:rPr>
        <w:t>Ozn. postępowania 0</w:t>
      </w:r>
      <w:r>
        <w:rPr>
          <w:rFonts w:asciiTheme="minorHAnsi" w:hAnsiTheme="minorHAnsi" w:cstheme="minorHAnsi"/>
          <w:b/>
          <w:sz w:val="24"/>
          <w:szCs w:val="24"/>
        </w:rPr>
        <w:t>6</w:t>
      </w:r>
      <w:r w:rsidRPr="008D0887">
        <w:rPr>
          <w:rFonts w:asciiTheme="minorHAnsi" w:hAnsiTheme="minorHAnsi" w:cstheme="minorHAnsi"/>
          <w:b/>
          <w:sz w:val="24"/>
          <w:szCs w:val="24"/>
        </w:rPr>
        <w:t>/2021</w:t>
      </w:r>
      <w:r w:rsidRPr="008D0887">
        <w:rPr>
          <w:rFonts w:asciiTheme="minorHAnsi" w:hAnsiTheme="minorHAnsi" w:cstheme="minorHAnsi"/>
          <w:b/>
          <w:sz w:val="24"/>
          <w:szCs w:val="24"/>
        </w:rPr>
        <w:tab/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984E7C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43BD3B3" w14:textId="77777777" w:rsidR="00D572C8" w:rsidRPr="008D0887" w:rsidRDefault="00D572C8" w:rsidP="00D572C8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06352AA9" w14:textId="77777777" w:rsidR="00D572C8" w:rsidRDefault="00D572C8" w:rsidP="00D572C8">
      <w:pPr>
        <w:tabs>
          <w:tab w:val="right" w:pos="9639"/>
        </w:tabs>
        <w:rPr>
          <w:b/>
          <w:szCs w:val="22"/>
        </w:rPr>
      </w:pPr>
    </w:p>
    <w:p w14:paraId="40B24473" w14:textId="6C69C2A6" w:rsidR="00D572C8" w:rsidRPr="0012002A" w:rsidRDefault="0012002A" w:rsidP="00D572C8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  <w:r w:rsidRPr="0012002A">
        <w:rPr>
          <w:rFonts w:asciiTheme="minorHAnsi" w:hAnsiTheme="minorHAnsi" w:cstheme="minorHAnsi"/>
          <w:b/>
          <w:szCs w:val="22"/>
        </w:rPr>
        <w:t xml:space="preserve">Zakres nr </w:t>
      </w:r>
      <w:r w:rsidR="00984E7C">
        <w:rPr>
          <w:rFonts w:asciiTheme="minorHAnsi" w:hAnsiTheme="minorHAnsi" w:cstheme="minorHAnsi"/>
          <w:b/>
          <w:szCs w:val="22"/>
        </w:rPr>
        <w:t>8</w:t>
      </w:r>
    </w:p>
    <w:p w14:paraId="11F8CC5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10C2FF6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23CD63FF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1981E2F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 r. w Bydgoszczy pomiędzy</w:t>
      </w:r>
    </w:p>
    <w:p w14:paraId="26EDC3FA" w14:textId="77777777" w:rsidR="00D572C8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0A840CEA" w14:textId="77777777" w:rsidR="00D572C8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06F01E3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44C4CA99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4C9D3183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Z-cę Dyrektora ds. Ekonomiczno – Administracyjnych – Główny Księgowy Mirosławę Cieślak</w:t>
      </w:r>
    </w:p>
    <w:p w14:paraId="458157F0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0E177ADE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35D1409C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37A86FB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53D2D7E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5AB0E47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4F39DAF6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7991E38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6CD1F1C1" w14:textId="77777777" w:rsidR="00D572C8" w:rsidRPr="00E40733" w:rsidRDefault="00D572C8" w:rsidP="00D572C8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4D3458F2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6C45220A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3337C994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7E3CF4A0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381915E" w14:textId="0AFC3BB1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>
        <w:rPr>
          <w:rFonts w:asciiTheme="minorHAnsi" w:hAnsiTheme="minorHAnsi" w:cstheme="minorHAnsi"/>
          <w:b/>
          <w:szCs w:val="22"/>
        </w:rPr>
        <w:t>6</w:t>
      </w:r>
      <w:r w:rsidRPr="00E40733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21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r>
        <w:rPr>
          <w:rFonts w:asciiTheme="minorHAnsi" w:hAnsiTheme="minorHAnsi" w:cstheme="minorHAnsi"/>
          <w:szCs w:val="22"/>
        </w:rPr>
        <w:t xml:space="preserve">t.j.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1CB284B7" w14:textId="77777777" w:rsidR="00D572C8" w:rsidRPr="00E40733" w:rsidRDefault="00D572C8" w:rsidP="00D572C8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079A117D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044172D9" w14:textId="1743F80D" w:rsidR="00D572C8" w:rsidRPr="001C3140" w:rsidRDefault="00D572C8" w:rsidP="00D572C8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1C3140">
        <w:rPr>
          <w:rFonts w:asciiTheme="minorHAnsi" w:hAnsiTheme="minorHAnsi" w:cstheme="minorHAnsi"/>
          <w:szCs w:val="22"/>
        </w:rPr>
        <w:t>Przedmiotem umowy jest realizacja świadczeń zdrowotnych</w:t>
      </w:r>
      <w:r w:rsidR="00C75A63">
        <w:rPr>
          <w:rFonts w:asciiTheme="minorHAnsi" w:hAnsiTheme="minorHAnsi" w:cstheme="minorHAnsi"/>
          <w:szCs w:val="22"/>
        </w:rPr>
        <w:t xml:space="preserve"> </w:t>
      </w:r>
      <w:r w:rsidR="00C75A63" w:rsidRPr="001C3140">
        <w:rPr>
          <w:rFonts w:asciiTheme="minorHAnsi" w:hAnsiTheme="minorHAnsi" w:cstheme="minorHAnsi"/>
          <w:szCs w:val="22"/>
        </w:rPr>
        <w:t xml:space="preserve">w zakresie </w:t>
      </w:r>
      <w:r w:rsidR="00984E7C">
        <w:rPr>
          <w:rFonts w:asciiTheme="minorHAnsi" w:hAnsiTheme="minorHAnsi" w:cstheme="minorHAnsi"/>
          <w:szCs w:val="22"/>
        </w:rPr>
        <w:t xml:space="preserve">okulistyki </w:t>
      </w:r>
      <w:r w:rsidRPr="001C3140">
        <w:rPr>
          <w:rFonts w:asciiTheme="minorHAnsi" w:hAnsiTheme="minorHAnsi" w:cstheme="minorHAnsi"/>
          <w:szCs w:val="22"/>
        </w:rPr>
        <w:t xml:space="preserve">ze szczególnym uwzględnieniem </w:t>
      </w:r>
      <w:r>
        <w:rPr>
          <w:rFonts w:asciiTheme="minorHAnsi" w:hAnsiTheme="minorHAnsi" w:cstheme="minorHAnsi"/>
        </w:rPr>
        <w:t xml:space="preserve">Poradni </w:t>
      </w:r>
      <w:r w:rsidR="00984E7C">
        <w:rPr>
          <w:rFonts w:asciiTheme="minorHAnsi" w:hAnsiTheme="minorHAnsi" w:cstheme="minorHAnsi"/>
        </w:rPr>
        <w:t>Okulistycznej</w:t>
      </w:r>
      <w:r w:rsidR="003043B6">
        <w:rPr>
          <w:rFonts w:asciiTheme="minorHAnsi" w:hAnsiTheme="minorHAnsi" w:cstheme="minorHAnsi"/>
          <w:szCs w:val="22"/>
        </w:rPr>
        <w:t xml:space="preserve">, kwalifikacyjnego badania lekarskiego przed szczepieniami p. grypie dla pracowników </w:t>
      </w:r>
      <w:r w:rsidR="003043B6" w:rsidRPr="00C75A63">
        <w:rPr>
          <w:rFonts w:asciiTheme="minorHAnsi" w:hAnsiTheme="minorHAnsi" w:cstheme="minorHAnsi"/>
          <w:szCs w:val="22"/>
        </w:rPr>
        <w:t>SP</w:t>
      </w:r>
      <w:r w:rsidR="003043B6" w:rsidRPr="001C3140">
        <w:rPr>
          <w:rFonts w:asciiTheme="minorHAnsi" w:hAnsiTheme="minorHAnsi" w:cstheme="minorHAnsi"/>
          <w:szCs w:val="22"/>
        </w:rPr>
        <w:t xml:space="preserve"> WZOZ MSWiA w Bydgoszczy ul. Markwarta 4-6</w:t>
      </w:r>
      <w:r w:rsidR="003043B6">
        <w:rPr>
          <w:rFonts w:asciiTheme="minorHAnsi" w:hAnsiTheme="minorHAnsi" w:cstheme="minorHAnsi"/>
          <w:szCs w:val="22"/>
        </w:rPr>
        <w:t xml:space="preserve">, oraz funkcjonariuszy i pracowników Policji, udział w komisji BHP i wizytacje stanowisk pracy w KWP Bydgoszcz,  </w:t>
      </w:r>
      <w:r w:rsidRPr="001C3140">
        <w:rPr>
          <w:rFonts w:asciiTheme="minorHAnsi" w:hAnsiTheme="minorHAnsi" w:cstheme="minorHAnsi"/>
          <w:szCs w:val="22"/>
        </w:rPr>
        <w:t>na warunkach określonych w niniejszej umowie.</w:t>
      </w:r>
    </w:p>
    <w:p w14:paraId="5DDFB0B1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698A698A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7DFFBAE8" w14:textId="3DFF2672" w:rsidR="00D572C8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Świadczenia zdrowotne </w:t>
      </w:r>
      <w:r w:rsidR="008E2248">
        <w:rPr>
          <w:rFonts w:asciiTheme="minorHAnsi" w:hAnsiTheme="minorHAnsi" w:cstheme="minorHAnsi"/>
          <w:szCs w:val="22"/>
        </w:rPr>
        <w:t xml:space="preserve">wymienione w § 1 </w:t>
      </w:r>
      <w:r w:rsidRPr="00E40733">
        <w:rPr>
          <w:rFonts w:asciiTheme="minorHAnsi" w:hAnsiTheme="minorHAnsi" w:cstheme="minorHAnsi"/>
          <w:szCs w:val="22"/>
        </w:rPr>
        <w:t xml:space="preserve">udzielane będą </w:t>
      </w:r>
      <w:r w:rsidR="00984E7C">
        <w:rPr>
          <w:rFonts w:asciiTheme="minorHAnsi" w:hAnsiTheme="minorHAnsi" w:cstheme="minorHAnsi"/>
          <w:szCs w:val="22"/>
        </w:rPr>
        <w:t xml:space="preserve">w dni powszednie </w:t>
      </w:r>
      <w:r w:rsidRPr="00E40733">
        <w:rPr>
          <w:rFonts w:asciiTheme="minorHAnsi" w:hAnsiTheme="minorHAnsi" w:cstheme="minorHAnsi"/>
          <w:szCs w:val="22"/>
        </w:rPr>
        <w:t>zgodnie z  ustalonym harmonogramem.</w:t>
      </w:r>
    </w:p>
    <w:p w14:paraId="56B24613" w14:textId="77777777" w:rsidR="00D572C8" w:rsidRPr="00E40733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6FF615D5" w14:textId="0072BCCF" w:rsidR="00D572C8" w:rsidRDefault="00D572C8" w:rsidP="00C75A63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4CC1F910" w14:textId="487CA691" w:rsidR="00984E7C" w:rsidRDefault="00984E7C" w:rsidP="00C75A63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710EE01D" w14:textId="77777777" w:rsidR="00984E7C" w:rsidRDefault="00984E7C" w:rsidP="00C75A63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2DFB6A2E" w14:textId="09BB4295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lastRenderedPageBreak/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21252F9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6CC5D94A" w14:textId="35A20DF4" w:rsidR="00D572C8" w:rsidRPr="00790954" w:rsidRDefault="00D572C8" w:rsidP="00790954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7D2DD887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Wykonywania świadczeń zdrowotnych zgodnie z wymogami wiedzy i umiejętnościami lekarskimi z zachowaniem należytej staranności zawodowej,</w:t>
      </w:r>
    </w:p>
    <w:p w14:paraId="2AD4F281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4667F6C2" w14:textId="77777777" w:rsidR="00D572C8" w:rsidRPr="00903429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Szkolenia lekarzy stażystów;</w:t>
      </w:r>
    </w:p>
    <w:p w14:paraId="1D725DA6" w14:textId="77777777" w:rsidR="00D572C8" w:rsidRPr="00E40733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477F75BB" w14:textId="77777777" w:rsidR="00D572C8" w:rsidRPr="00E40733" w:rsidRDefault="00D572C8" w:rsidP="00D572C8">
      <w:pPr>
        <w:pStyle w:val="NormalnyWeb"/>
        <w:numPr>
          <w:ilvl w:val="0"/>
          <w:numId w:val="4"/>
        </w:numPr>
        <w:autoSpaceDN/>
        <w:ind w:left="1344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7FD46B42" w14:textId="77777777" w:rsidR="00D572C8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1323CB80" w14:textId="77777777" w:rsidR="00D572C8" w:rsidRPr="003711C3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5F429F2D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num" w:pos="1211"/>
        </w:tabs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Przestrzegania przepisów bhp, p. poż. i wszelkich regulaminów obowiązujących u Udzielającego zamówienie</w:t>
      </w:r>
    </w:p>
    <w:p w14:paraId="19E16B9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77E995C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</w:tabs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57242B9E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21AA1FF2" w14:textId="77777777" w:rsidR="00D572C8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16984EB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C0FDCF3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379C51C3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02F96682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34DE3356" w14:textId="77777777" w:rsidR="00D572C8" w:rsidRPr="005A616E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4B64473B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10D7CD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5D7C5A11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06981CF7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149BDA98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3A1DA8CD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1EE18110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C210C51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36E9E29" w14:textId="77777777" w:rsidR="00984E7C" w:rsidRDefault="00984E7C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590406F" w14:textId="77777777" w:rsidR="00984E7C" w:rsidRDefault="00984E7C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AE26089" w14:textId="25B6816F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lastRenderedPageBreak/>
        <w:t>§ 6</w:t>
      </w:r>
    </w:p>
    <w:p w14:paraId="499E2AD5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53DDF6A8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054C7D9A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27B260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7</w:t>
      </w:r>
    </w:p>
    <w:p w14:paraId="296DE2E2" w14:textId="77777777" w:rsidR="00D572C8" w:rsidRPr="00EE0685" w:rsidRDefault="00D572C8" w:rsidP="00D572C8">
      <w:pPr>
        <w:pStyle w:val="NormalnyWeb"/>
        <w:numPr>
          <w:ilvl w:val="0"/>
          <w:numId w:val="16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77A5CEDE" w14:textId="77777777" w:rsidR="00D572C8" w:rsidRPr="0001526D" w:rsidRDefault="00D572C8" w:rsidP="00D572C8">
      <w:pPr>
        <w:pStyle w:val="NormalnyWeb"/>
        <w:numPr>
          <w:ilvl w:val="0"/>
          <w:numId w:val="16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2EFE018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618D5AA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06DBA4DE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3350973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35C5E628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041B69D2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2AB7563C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5674176F" w14:textId="77777777" w:rsidR="00D572C8" w:rsidRPr="006B749E" w:rsidRDefault="00D572C8" w:rsidP="00D572C8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3EB3DCC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1529CE3C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7FD984A6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56C2BEA0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0817F6BD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A6178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2861E0D3" w14:textId="77777777" w:rsidR="00D572C8" w:rsidRPr="00E40733" w:rsidRDefault="00D572C8" w:rsidP="00D572C8">
      <w:pPr>
        <w:pStyle w:val="NormalnyWeb"/>
        <w:numPr>
          <w:ilvl w:val="1"/>
          <w:numId w:val="5"/>
        </w:numPr>
        <w:tabs>
          <w:tab w:val="clear" w:pos="644"/>
          <w:tab w:val="num" w:pos="852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wykonywanie świadczeń zdrowotnych na rzecz Udzielającego Zamówienie, Przyjmującemu Zamówienie przysługuje należność brutto stanowiąca sumę:</w:t>
      </w:r>
    </w:p>
    <w:p w14:paraId="01890B69" w14:textId="6E50DB8D" w:rsidR="00984E7C" w:rsidRDefault="00984E7C" w:rsidP="00984E7C">
      <w:pPr>
        <w:pStyle w:val="NormalnyWeb"/>
        <w:numPr>
          <w:ilvl w:val="0"/>
          <w:numId w:val="28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83C4B">
        <w:rPr>
          <w:rFonts w:asciiTheme="minorHAnsi" w:hAnsiTheme="minorHAnsi" w:cstheme="minorHAnsi"/>
          <w:szCs w:val="22"/>
        </w:rPr>
        <w:t xml:space="preserve">ilości zrealizowanych konsultacji na rzecz RKL MSWiA, Poradni Badań Profilaktycznych, Oddziałów Szpitalnych, ZOL, podmiotów z którymi SP WZOZ MSWiA w Bydgoszczy ma podpisaną umowę i ceny jednostkowej </w:t>
      </w:r>
      <w:r>
        <w:rPr>
          <w:rFonts w:asciiTheme="minorHAnsi" w:hAnsiTheme="minorHAnsi" w:cstheme="minorHAnsi"/>
          <w:b/>
          <w:szCs w:val="22"/>
        </w:rPr>
        <w:t>…………</w:t>
      </w:r>
      <w:r w:rsidRPr="00E83C4B">
        <w:rPr>
          <w:rFonts w:asciiTheme="minorHAnsi" w:hAnsiTheme="minorHAnsi" w:cstheme="minorHAnsi"/>
          <w:b/>
          <w:szCs w:val="22"/>
        </w:rPr>
        <w:t xml:space="preserve"> </w:t>
      </w:r>
      <w:r w:rsidRPr="00A010D5">
        <w:rPr>
          <w:rFonts w:asciiTheme="minorHAnsi" w:hAnsiTheme="minorHAnsi" w:cstheme="minorHAnsi"/>
          <w:b/>
          <w:szCs w:val="22"/>
        </w:rPr>
        <w:t>zł za 1 poradę</w:t>
      </w:r>
      <w:r w:rsidRPr="00E83C4B">
        <w:rPr>
          <w:rFonts w:asciiTheme="minorHAnsi" w:hAnsiTheme="minorHAnsi" w:cstheme="minorHAnsi"/>
          <w:szCs w:val="22"/>
        </w:rPr>
        <w:t>.</w:t>
      </w:r>
    </w:p>
    <w:p w14:paraId="2F03A5B6" w14:textId="6FDF4296" w:rsidR="00A010D5" w:rsidRDefault="00A010D5" w:rsidP="00984E7C">
      <w:pPr>
        <w:pStyle w:val="NormalnyWeb"/>
        <w:numPr>
          <w:ilvl w:val="0"/>
          <w:numId w:val="28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Ilości zrealizowanych konsultacji na rzecz pacjentów Oddziałów Szpitalnych i Zakładu Opiekuńczo-Leczniczego w okresie rozliczeniowym – miesiącu świadczeń na rzecz pacjentów i ceny jednostkowej w wysokości </w:t>
      </w:r>
      <w:r w:rsidRPr="00A010D5">
        <w:rPr>
          <w:rFonts w:asciiTheme="minorHAnsi" w:hAnsiTheme="minorHAnsi" w:cstheme="minorHAnsi"/>
          <w:b/>
          <w:bCs/>
          <w:szCs w:val="22"/>
        </w:rPr>
        <w:t>………..zł brutto za 1 konsultację</w:t>
      </w:r>
      <w:r>
        <w:rPr>
          <w:rFonts w:asciiTheme="minorHAnsi" w:hAnsiTheme="minorHAnsi" w:cstheme="minorHAnsi"/>
          <w:szCs w:val="22"/>
        </w:rPr>
        <w:t>;</w:t>
      </w:r>
    </w:p>
    <w:p w14:paraId="630A6B67" w14:textId="4F2D0467" w:rsidR="00A010D5" w:rsidRDefault="00A010D5" w:rsidP="00984E7C">
      <w:pPr>
        <w:pStyle w:val="NormalnyWeb"/>
        <w:numPr>
          <w:ilvl w:val="0"/>
          <w:numId w:val="28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Ilości zrealizowanych w okresie rozliczeniowym – miesiącu świadczeń na rzecz pacjentów ZUZ w zakresie ostrości wzroku i ceny jednostkowej w wysokości </w:t>
      </w:r>
      <w:r w:rsidRPr="00A010D5">
        <w:rPr>
          <w:rFonts w:asciiTheme="minorHAnsi" w:hAnsiTheme="minorHAnsi" w:cstheme="minorHAnsi"/>
          <w:b/>
          <w:bCs/>
          <w:szCs w:val="22"/>
        </w:rPr>
        <w:t>…………zł brutto z 1 poradę</w:t>
      </w:r>
      <w:r>
        <w:rPr>
          <w:rFonts w:asciiTheme="minorHAnsi" w:hAnsiTheme="minorHAnsi" w:cstheme="minorHAnsi"/>
          <w:szCs w:val="22"/>
        </w:rPr>
        <w:t>;</w:t>
      </w:r>
    </w:p>
    <w:p w14:paraId="6ABE20D7" w14:textId="77777777" w:rsidR="00D572C8" w:rsidRPr="00C511E6" w:rsidRDefault="00D572C8" w:rsidP="00D572C8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C511E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1AFEBF82" w14:textId="77777777" w:rsidR="00D572C8" w:rsidRPr="00E40733" w:rsidRDefault="00D572C8" w:rsidP="00D572C8">
      <w:pPr>
        <w:pStyle w:val="NormalnyWeb"/>
        <w:numPr>
          <w:ilvl w:val="1"/>
          <w:numId w:val="20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3A05AB2E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0684CC18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2F967A07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Udzielającemu Zamówienie przysługuje prawo kontroli w zakresie czasu wykonywania świadczeń określonych w punkcie 1.</w:t>
      </w:r>
    </w:p>
    <w:p w14:paraId="3AD4390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A9DB81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10</w:t>
      </w:r>
    </w:p>
    <w:p w14:paraId="0FACE4D7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76D3B77C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333316C5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49FD4DD2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159F4B5B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1B1AA246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7D024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37136BD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7F1D71B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27A18747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7ACF6F01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02E26CC2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4372F776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2C8C516C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1E1C67C4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42C58147" w14:textId="77777777" w:rsidR="00D572C8" w:rsidRPr="00E40733" w:rsidRDefault="00D572C8" w:rsidP="00D572C8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2DFD47AD" w14:textId="77777777" w:rsidR="00D572C8" w:rsidRPr="00E40733" w:rsidRDefault="00D572C8" w:rsidP="00D572C8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68B38B3E" w14:textId="77777777" w:rsidR="00D572C8" w:rsidRPr="00E40733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4AF1A9BB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34094D7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63EDA299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2E83B5A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0DDC9AFE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6332B526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2B5C5975" w14:textId="77777777" w:rsidR="00D572C8" w:rsidRPr="005050F4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10E0B180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70646B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66D4357E" w14:textId="77777777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>od ……………….. r. do ……………………….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76152080" w14:textId="77777777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238CC6C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AB1EED8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4724C3AA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E40733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6873198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2A69E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6D24A4EE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31D82A5C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4CDDD47A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752D29FA" w14:textId="77777777" w:rsidR="00D572C8" w:rsidRPr="00E40733" w:rsidRDefault="00D572C8" w:rsidP="00D572C8">
      <w:pPr>
        <w:pStyle w:val="NormalnyWeb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60B05DF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6911E090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6DE0DC9C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667C46E1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48B8097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5750115E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35B715A5" w14:textId="77777777" w:rsidR="00D572C8" w:rsidRPr="00E40733" w:rsidRDefault="00D572C8" w:rsidP="00D572C8">
      <w:pPr>
        <w:pStyle w:val="NormalnyWeb"/>
        <w:numPr>
          <w:ilvl w:val="0"/>
          <w:numId w:val="14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4BC63441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0DCF8F3D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w wyniku niemożności realizacji świadczeń określonych niniejszą umową z winy Udzielającego zamówienie przez okres co najmniej 40 dni następujących po sobie.</w:t>
      </w:r>
    </w:p>
    <w:p w14:paraId="6EB6C0A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40A5216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4AFBFA78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3FC4BDC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9B0B8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0BA1397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43259544" w14:textId="77777777" w:rsidR="00D572C8" w:rsidRPr="00E40733" w:rsidRDefault="00D572C8" w:rsidP="00D572C8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13DC3D27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0322C6C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szCs w:val="22"/>
        </w:rPr>
        <w:t>…………………………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68309050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2A1D4CF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411E92E5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4CF63C00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D68998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50D78FFC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r>
        <w:rPr>
          <w:rFonts w:asciiTheme="minorHAnsi" w:hAnsiTheme="minorHAnsi" w:cstheme="minorHAnsi"/>
          <w:color w:val="000000"/>
          <w:szCs w:val="22"/>
        </w:rPr>
        <w:t xml:space="preserve">t.j </w:t>
      </w:r>
      <w:r w:rsidRPr="004163E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78BBA79C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21A0F8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4CD33BB6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5EA6846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531D0E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532859A7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4E0441C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145CF8B1" w14:textId="77777777" w:rsidR="00D572C8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4DBD600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75193864" w14:textId="77777777" w:rsidR="00D572C8" w:rsidRPr="00E40733" w:rsidRDefault="00D572C8" w:rsidP="00D572C8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3A00F10A" w14:textId="77777777" w:rsidR="00F06D0C" w:rsidRDefault="00F06D0C"/>
    <w:sectPr w:rsidR="00F0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616D5"/>
    <w:multiLevelType w:val="multilevel"/>
    <w:tmpl w:val="12689680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E0AB0"/>
    <w:multiLevelType w:val="multilevel"/>
    <w:tmpl w:val="1FE4E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B9C10DA"/>
    <w:multiLevelType w:val="multilevel"/>
    <w:tmpl w:val="9AEA8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27A41"/>
    <w:multiLevelType w:val="hybridMultilevel"/>
    <w:tmpl w:val="01FA185A"/>
    <w:name w:val="WW8Num554"/>
    <w:lvl w:ilvl="0" w:tplc="A920B712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07509"/>
    <w:multiLevelType w:val="multilevel"/>
    <w:tmpl w:val="4D8E936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64879AB"/>
    <w:multiLevelType w:val="hybridMultilevel"/>
    <w:tmpl w:val="41BAEAD8"/>
    <w:name w:val="WW8Num823"/>
    <w:lvl w:ilvl="0" w:tplc="F9E43D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E588C"/>
    <w:multiLevelType w:val="multilevel"/>
    <w:tmpl w:val="61C8AB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A78731C"/>
    <w:multiLevelType w:val="hybridMultilevel"/>
    <w:tmpl w:val="AC387E46"/>
    <w:lvl w:ilvl="0" w:tplc="9F5E78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23B06"/>
    <w:multiLevelType w:val="multilevel"/>
    <w:tmpl w:val="5B5C42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6975029D"/>
    <w:multiLevelType w:val="multilevel"/>
    <w:tmpl w:val="29E250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7E7937D5"/>
    <w:multiLevelType w:val="hybridMultilevel"/>
    <w:tmpl w:val="62444A32"/>
    <w:name w:val="WW8Num602"/>
    <w:lvl w:ilvl="0" w:tplc="D92E3B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4"/>
  </w:num>
  <w:num w:numId="4">
    <w:abstractNumId w:val="22"/>
  </w:num>
  <w:num w:numId="5">
    <w:abstractNumId w:val="3"/>
  </w:num>
  <w:num w:numId="6">
    <w:abstractNumId w:val="15"/>
  </w:num>
  <w:num w:numId="7">
    <w:abstractNumId w:val="1"/>
  </w:num>
  <w:num w:numId="8">
    <w:abstractNumId w:val="12"/>
  </w:num>
  <w:num w:numId="9">
    <w:abstractNumId w:val="6"/>
  </w:num>
  <w:num w:numId="10">
    <w:abstractNumId w:val="11"/>
  </w:num>
  <w:num w:numId="11">
    <w:abstractNumId w:val="16"/>
  </w:num>
  <w:num w:numId="12">
    <w:abstractNumId w:val="5"/>
  </w:num>
  <w:num w:numId="13">
    <w:abstractNumId w:val="10"/>
  </w:num>
  <w:num w:numId="14">
    <w:abstractNumId w:val="4"/>
  </w:num>
  <w:num w:numId="15">
    <w:abstractNumId w:val="2"/>
  </w:num>
  <w:num w:numId="16">
    <w:abstractNumId w:val="27"/>
  </w:num>
  <w:num w:numId="17">
    <w:abstractNumId w:val="19"/>
  </w:num>
  <w:num w:numId="18">
    <w:abstractNumId w:val="7"/>
  </w:num>
  <w:num w:numId="19">
    <w:abstractNumId w:val="18"/>
  </w:num>
  <w:num w:numId="20">
    <w:abstractNumId w:val="13"/>
  </w:num>
  <w:num w:numId="21">
    <w:abstractNumId w:val="8"/>
  </w:num>
  <w:num w:numId="22">
    <w:abstractNumId w:val="21"/>
  </w:num>
  <w:num w:numId="23">
    <w:abstractNumId w:val="26"/>
  </w:num>
  <w:num w:numId="24">
    <w:abstractNumId w:val="25"/>
  </w:num>
  <w:num w:numId="25">
    <w:abstractNumId w:val="9"/>
  </w:num>
  <w:num w:numId="26">
    <w:abstractNumId w:val="0"/>
  </w:num>
  <w:num w:numId="27">
    <w:abstractNumId w:val="1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99"/>
    <w:rsid w:val="000C30E4"/>
    <w:rsid w:val="0012002A"/>
    <w:rsid w:val="002B1D99"/>
    <w:rsid w:val="003043B6"/>
    <w:rsid w:val="003505F5"/>
    <w:rsid w:val="00790954"/>
    <w:rsid w:val="008E2248"/>
    <w:rsid w:val="00984E7C"/>
    <w:rsid w:val="00A010D5"/>
    <w:rsid w:val="00A05E88"/>
    <w:rsid w:val="00AF4FE1"/>
    <w:rsid w:val="00C5702B"/>
    <w:rsid w:val="00C75A63"/>
    <w:rsid w:val="00D572C8"/>
    <w:rsid w:val="00DE7FBA"/>
    <w:rsid w:val="00EB3320"/>
    <w:rsid w:val="00F06D0C"/>
    <w:rsid w:val="00F65FBE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1753"/>
  <w15:chartTrackingRefBased/>
  <w15:docId w15:val="{AE20CB98-3557-42C6-8B43-34FE93E5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2C8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2C8"/>
    <w:pPr>
      <w:ind w:left="720"/>
      <w:contextualSpacing/>
    </w:pPr>
  </w:style>
  <w:style w:type="paragraph" w:styleId="NormalnyWeb">
    <w:name w:val="Normal (Web)"/>
    <w:basedOn w:val="Normalny"/>
    <w:uiPriority w:val="99"/>
    <w:rsid w:val="00D572C8"/>
    <w:pPr>
      <w:autoSpaceDN w:val="0"/>
      <w:textAlignment w:val="baseline"/>
    </w:pPr>
    <w:rPr>
      <w:kern w:val="3"/>
    </w:rPr>
  </w:style>
  <w:style w:type="paragraph" w:styleId="Tekstpodstawowywcity">
    <w:name w:val="Body Text Indent"/>
    <w:basedOn w:val="Normalny"/>
    <w:link w:val="TekstpodstawowywcityZnak"/>
    <w:rsid w:val="00A05E88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kern w:val="0"/>
      <w:sz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5E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2415</Words>
  <Characters>14493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Michał Kryszewski</cp:lastModifiedBy>
  <cp:revision>12</cp:revision>
  <dcterms:created xsi:type="dcterms:W3CDTF">2021-11-26T10:24:00Z</dcterms:created>
  <dcterms:modified xsi:type="dcterms:W3CDTF">2021-12-10T12:19:00Z</dcterms:modified>
</cp:coreProperties>
</file>